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7473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  <w:b/>
          <w:sz w:val="24"/>
        </w:rPr>
      </w:pPr>
      <w:r w:rsidRPr="00A24890">
        <w:rPr>
          <w:rFonts w:ascii="Calibri" w:hAnsi="Calibri"/>
          <w:b/>
          <w:sz w:val="24"/>
        </w:rPr>
        <w:t>BASIC FUNCTION:</w:t>
      </w:r>
    </w:p>
    <w:p w14:paraId="03DAAAAF" w14:textId="7A33C3F1" w:rsidR="006151C1" w:rsidRPr="00495AB1" w:rsidRDefault="00E64BFB" w:rsidP="006151C1">
      <w:pPr>
        <w:rPr>
          <w:rFonts w:ascii="Calibri" w:hAnsi="Calibri" w:cs="Calibri"/>
          <w:sz w:val="24"/>
          <w:szCs w:val="24"/>
          <w:shd w:val="clear" w:color="auto" w:fill="FFFFFF"/>
        </w:rPr>
      </w:pPr>
      <w:r w:rsidRPr="00E64BFB">
        <w:rPr>
          <w:rFonts w:ascii="Calibri" w:hAnsi="Calibri"/>
          <w:sz w:val="24"/>
          <w:szCs w:val="24"/>
        </w:rPr>
        <w:t xml:space="preserve">Responsible for </w:t>
      </w:r>
      <w:r w:rsidR="007F1EC6">
        <w:rPr>
          <w:rFonts w:ascii="Calibri" w:hAnsi="Calibri"/>
          <w:sz w:val="24"/>
          <w:szCs w:val="24"/>
        </w:rPr>
        <w:t xml:space="preserve">supporting the office </w:t>
      </w:r>
      <w:r w:rsidR="005734D9">
        <w:rPr>
          <w:rFonts w:ascii="Calibri" w:hAnsi="Calibri"/>
          <w:sz w:val="24"/>
          <w:szCs w:val="24"/>
        </w:rPr>
        <w:t>staff to help them stay organized and complete tasks that allow them to focus on more advanced responsibilities. Duties include</w:t>
      </w:r>
      <w:r w:rsidR="001907EF">
        <w:rPr>
          <w:rFonts w:ascii="Calibri" w:hAnsi="Calibri"/>
          <w:sz w:val="24"/>
          <w:szCs w:val="24"/>
        </w:rPr>
        <w:t xml:space="preserve"> organizing meetings, </w:t>
      </w:r>
      <w:r w:rsidR="00EC276B">
        <w:rPr>
          <w:rFonts w:ascii="Calibri" w:hAnsi="Calibri"/>
          <w:sz w:val="24"/>
          <w:szCs w:val="24"/>
        </w:rPr>
        <w:t xml:space="preserve">schedule appointments and maintaining calendars, </w:t>
      </w:r>
      <w:r w:rsidR="001907EF">
        <w:rPr>
          <w:rFonts w:ascii="Calibri" w:hAnsi="Calibri"/>
          <w:sz w:val="24"/>
          <w:szCs w:val="24"/>
        </w:rPr>
        <w:t>composing documents</w:t>
      </w:r>
      <w:r w:rsidR="0094757D">
        <w:rPr>
          <w:rFonts w:ascii="Calibri" w:hAnsi="Calibri"/>
          <w:sz w:val="24"/>
          <w:szCs w:val="24"/>
        </w:rPr>
        <w:t xml:space="preserve"> and communications</w:t>
      </w:r>
      <w:r w:rsidR="00C466E8">
        <w:rPr>
          <w:rFonts w:ascii="Calibri" w:hAnsi="Calibri"/>
          <w:sz w:val="24"/>
          <w:szCs w:val="24"/>
        </w:rPr>
        <w:t xml:space="preserve">, </w:t>
      </w:r>
      <w:r w:rsidR="00D45096">
        <w:rPr>
          <w:rFonts w:ascii="Calibri" w:hAnsi="Calibri"/>
          <w:sz w:val="24"/>
          <w:szCs w:val="24"/>
        </w:rPr>
        <w:t>interact with clients and vendor</w:t>
      </w:r>
      <w:r w:rsidR="00C81A54">
        <w:rPr>
          <w:rFonts w:ascii="Calibri" w:hAnsi="Calibri"/>
          <w:sz w:val="24"/>
          <w:szCs w:val="24"/>
        </w:rPr>
        <w:t>s</w:t>
      </w:r>
      <w:r w:rsidR="00C66C4E">
        <w:rPr>
          <w:rFonts w:ascii="Calibri" w:hAnsi="Calibri"/>
          <w:sz w:val="24"/>
          <w:szCs w:val="24"/>
        </w:rPr>
        <w:t xml:space="preserve">, work closely with President and Project </w:t>
      </w:r>
      <w:r w:rsidR="0011519E">
        <w:rPr>
          <w:rFonts w:ascii="Calibri" w:hAnsi="Calibri"/>
          <w:sz w:val="24"/>
          <w:szCs w:val="24"/>
        </w:rPr>
        <w:t>Managers,</w:t>
      </w:r>
      <w:r w:rsidR="000D5351">
        <w:rPr>
          <w:rFonts w:ascii="Calibri" w:hAnsi="Calibri"/>
          <w:sz w:val="24"/>
          <w:szCs w:val="24"/>
        </w:rPr>
        <w:t xml:space="preserve"> </w:t>
      </w:r>
      <w:r w:rsidR="00357E50">
        <w:rPr>
          <w:rFonts w:ascii="Calibri" w:hAnsi="Calibri"/>
          <w:sz w:val="24"/>
          <w:szCs w:val="24"/>
        </w:rPr>
        <w:t>and assist with varied task and projects as assigned.</w:t>
      </w:r>
      <w:r w:rsidR="006151C1">
        <w:rPr>
          <w:rFonts w:ascii="Calibri" w:hAnsi="Calibri"/>
          <w:sz w:val="24"/>
          <w:szCs w:val="24"/>
        </w:rPr>
        <w:t xml:space="preserve"> </w:t>
      </w:r>
      <w:bookmarkStart w:id="0" w:name="_Hlk75854081"/>
      <w:r w:rsidR="006151C1" w:rsidRPr="00495AB1">
        <w:rPr>
          <w:rFonts w:ascii="Calibri" w:hAnsi="Calibri" w:cs="Calibri"/>
          <w:sz w:val="24"/>
          <w:szCs w:val="24"/>
          <w:shd w:val="clear" w:color="auto" w:fill="FFFFFF"/>
        </w:rPr>
        <w:t>This is a paid, part-time internship and could work into a full-time permanent position.</w:t>
      </w:r>
      <w:bookmarkEnd w:id="0"/>
      <w:r w:rsidR="006151C1" w:rsidRPr="00495AB1">
        <w:rPr>
          <w:rFonts w:ascii="Calibri" w:hAnsi="Calibri" w:cs="Calibri"/>
          <w:sz w:val="24"/>
          <w:szCs w:val="24"/>
          <w:shd w:val="clear" w:color="auto" w:fill="FFFFFF"/>
        </w:rPr>
        <w:t xml:space="preserve">  </w:t>
      </w:r>
      <w:r w:rsidR="006151C1" w:rsidRPr="00495AB1">
        <w:rPr>
          <w:rStyle w:val="wbzude"/>
          <w:rFonts w:ascii="Calibri" w:hAnsi="Calibri" w:cs="Calibri"/>
          <w:sz w:val="24"/>
          <w:szCs w:val="24"/>
          <w:shd w:val="clear" w:color="auto" w:fill="FFFFFF"/>
        </w:rPr>
        <w:t xml:space="preserve">Education and/or Experience Qualified candidates must currently be a recent grad or pursuing a degree in </w:t>
      </w:r>
      <w:r w:rsidR="00C01F4A">
        <w:rPr>
          <w:rStyle w:val="wbzude"/>
          <w:rFonts w:ascii="Calibri" w:hAnsi="Calibri" w:cs="Calibri"/>
          <w:sz w:val="24"/>
          <w:szCs w:val="24"/>
          <w:shd w:val="clear" w:color="auto" w:fill="FFFFFF"/>
        </w:rPr>
        <w:t xml:space="preserve">Business, Communications, Administrative </w:t>
      </w:r>
      <w:r w:rsidR="0011519E">
        <w:rPr>
          <w:rStyle w:val="wbzude"/>
          <w:rFonts w:ascii="Calibri" w:hAnsi="Calibri" w:cs="Calibri"/>
          <w:sz w:val="24"/>
          <w:szCs w:val="24"/>
          <w:shd w:val="clear" w:color="auto" w:fill="FFFFFF"/>
        </w:rPr>
        <w:t>Assistant,</w:t>
      </w:r>
      <w:r w:rsidR="00C01F4A">
        <w:rPr>
          <w:rStyle w:val="wbzude"/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6151C1" w:rsidRPr="00495AB1">
        <w:rPr>
          <w:rStyle w:val="wbzude"/>
          <w:rFonts w:ascii="Calibri" w:hAnsi="Calibri" w:cs="Calibri"/>
          <w:sz w:val="24"/>
          <w:szCs w:val="24"/>
          <w:shd w:val="clear" w:color="auto" w:fill="FFFFFF"/>
        </w:rPr>
        <w:t>or a related field.</w:t>
      </w:r>
    </w:p>
    <w:p w14:paraId="5E94217D" w14:textId="76D2B8DD" w:rsidR="000D5B13" w:rsidRPr="00E64BFB" w:rsidRDefault="000D5B13" w:rsidP="000D5B13">
      <w:pPr>
        <w:shd w:val="clear" w:color="auto" w:fill="FFFFFF"/>
        <w:spacing w:before="100" w:beforeAutospacing="1" w:after="100" w:afterAutospacing="1"/>
        <w:rPr>
          <w:rFonts w:ascii="Calibri" w:hAnsi="Calibri" w:cs="Calibri"/>
          <w:spacing w:val="5"/>
          <w:sz w:val="24"/>
          <w:szCs w:val="24"/>
        </w:rPr>
      </w:pPr>
    </w:p>
    <w:p w14:paraId="65103F22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  <w:b/>
          <w:sz w:val="24"/>
        </w:rPr>
      </w:pPr>
      <w:r w:rsidRPr="00A24890">
        <w:rPr>
          <w:rFonts w:ascii="Calibri" w:hAnsi="Calibri"/>
          <w:b/>
          <w:sz w:val="24"/>
        </w:rPr>
        <w:t>DUTIES AND RESPONSIBILITIES:</w:t>
      </w:r>
    </w:p>
    <w:p w14:paraId="400C942C" w14:textId="77777777" w:rsidR="00FE3806" w:rsidRDefault="00FE3806" w:rsidP="00A10BE0">
      <w:pPr>
        <w:pStyle w:val="BulletedList"/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Schedule appointments and maintain calendars for President of company</w:t>
      </w:r>
    </w:p>
    <w:p w14:paraId="1C9AB132" w14:textId="78A8335A" w:rsidR="00210B21" w:rsidRDefault="00210B21" w:rsidP="00A10BE0">
      <w:pPr>
        <w:pStyle w:val="BulletedList"/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Prepare communications, such as emails</w:t>
      </w:r>
      <w:r w:rsidR="002B10A4">
        <w:rPr>
          <w:rFonts w:cs="Calibri"/>
          <w:sz w:val="24"/>
          <w:szCs w:val="24"/>
        </w:rPr>
        <w:t xml:space="preserve"> and reports.</w:t>
      </w:r>
    </w:p>
    <w:p w14:paraId="577D70DB" w14:textId="431A1A88" w:rsidR="002B10A4" w:rsidRDefault="002B10A4" w:rsidP="00A10BE0">
      <w:pPr>
        <w:pStyle w:val="BulletedList"/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Update and edit documents</w:t>
      </w:r>
      <w:r w:rsidR="00B11CB1">
        <w:rPr>
          <w:rFonts w:cs="Calibri"/>
          <w:sz w:val="24"/>
          <w:szCs w:val="24"/>
        </w:rPr>
        <w:t xml:space="preserve"> for new and existing client retention</w:t>
      </w:r>
    </w:p>
    <w:p w14:paraId="3FDD3896" w14:textId="1A882FD8" w:rsidR="00B11CB1" w:rsidRDefault="00B11CB1" w:rsidP="00A10BE0">
      <w:pPr>
        <w:pStyle w:val="BulletedList"/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Maintain electronic filing systems</w:t>
      </w:r>
    </w:p>
    <w:p w14:paraId="75A03EA4" w14:textId="27495143" w:rsidR="009E655F" w:rsidRDefault="009E655F" w:rsidP="00A10BE0">
      <w:pPr>
        <w:pStyle w:val="BulletedList"/>
        <w:numPr>
          <w:ilvl w:val="0"/>
          <w:numId w:val="4"/>
        </w:numPr>
        <w:spacing w:before="100" w:beforeAutospacing="1" w:after="100" w:afterAutospacing="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Take meeting minutes for internal meetings </w:t>
      </w:r>
      <w:proofErr w:type="gramStart"/>
      <w:r>
        <w:rPr>
          <w:rFonts w:cs="Calibri"/>
          <w:sz w:val="24"/>
          <w:szCs w:val="24"/>
        </w:rPr>
        <w:t>an</w:t>
      </w:r>
      <w:proofErr w:type="gramEnd"/>
      <w:r>
        <w:rPr>
          <w:rFonts w:cs="Calibri"/>
          <w:sz w:val="24"/>
          <w:szCs w:val="24"/>
        </w:rPr>
        <w:t xml:space="preserve"> client meetings as needed.</w:t>
      </w:r>
    </w:p>
    <w:p w14:paraId="2D4742D3" w14:textId="77777777" w:rsidR="006B7BD0" w:rsidRPr="00F253C6" w:rsidRDefault="00A24890" w:rsidP="00A10BE0">
      <w:pPr>
        <w:pStyle w:val="BulletedList"/>
        <w:numPr>
          <w:ilvl w:val="0"/>
          <w:numId w:val="4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F253C6">
        <w:rPr>
          <w:rFonts w:cs="Calibri"/>
          <w:sz w:val="24"/>
          <w:szCs w:val="24"/>
        </w:rPr>
        <w:t>Assist with event set ups and event staffing on an as needed basis.</w:t>
      </w:r>
    </w:p>
    <w:p w14:paraId="21DB5951" w14:textId="77777777" w:rsidR="006B7BD0" w:rsidRPr="00F253C6" w:rsidRDefault="006B7BD0" w:rsidP="00A10BE0">
      <w:pPr>
        <w:pStyle w:val="BulletedList"/>
        <w:numPr>
          <w:ilvl w:val="0"/>
          <w:numId w:val="4"/>
        </w:numPr>
        <w:spacing w:before="100" w:beforeAutospacing="1" w:after="100" w:afterAutospacing="1"/>
        <w:rPr>
          <w:rFonts w:cs="Calibri"/>
          <w:sz w:val="24"/>
          <w:szCs w:val="24"/>
        </w:rPr>
      </w:pPr>
      <w:r w:rsidRPr="00F253C6">
        <w:rPr>
          <w:rFonts w:cs="Calibri"/>
          <w:sz w:val="24"/>
          <w:szCs w:val="24"/>
        </w:rPr>
        <w:t>Coordinate and manage temp staff for office related tasks and event needs including all communications.</w:t>
      </w:r>
    </w:p>
    <w:p w14:paraId="76FE48E5" w14:textId="35C5A340" w:rsidR="008928F1" w:rsidRPr="00F253C6" w:rsidRDefault="008928F1" w:rsidP="00A10BE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rPr>
          <w:rFonts w:ascii="Calibri" w:hAnsi="Calibri" w:cs="Calibri"/>
          <w:color w:val="444444"/>
          <w:spacing w:val="5"/>
          <w:sz w:val="23"/>
          <w:szCs w:val="23"/>
        </w:rPr>
      </w:pPr>
      <w:r w:rsidRPr="00F253C6">
        <w:rPr>
          <w:rFonts w:ascii="Calibri" w:hAnsi="Calibri" w:cs="Calibri"/>
          <w:color w:val="444444"/>
          <w:spacing w:val="5"/>
          <w:sz w:val="23"/>
          <w:szCs w:val="23"/>
        </w:rPr>
        <w:t>Provide administrative support to Event Coordinators and Project Managers</w:t>
      </w:r>
      <w:r w:rsidR="0011519E">
        <w:rPr>
          <w:rFonts w:ascii="Calibri" w:hAnsi="Calibri" w:cs="Calibri"/>
          <w:color w:val="444444"/>
          <w:spacing w:val="5"/>
          <w:sz w:val="23"/>
          <w:szCs w:val="23"/>
        </w:rPr>
        <w:t>.</w:t>
      </w:r>
    </w:p>
    <w:p w14:paraId="143F7C8B" w14:textId="38FB91C5" w:rsidR="000D5B13" w:rsidRPr="0076716E" w:rsidRDefault="000D5B13" w:rsidP="00A10BE0">
      <w:pPr>
        <w:pStyle w:val="BulletedList"/>
        <w:numPr>
          <w:ilvl w:val="0"/>
          <w:numId w:val="4"/>
        </w:numPr>
        <w:spacing w:before="100" w:beforeAutospacing="1" w:after="100" w:afterAutospacing="1"/>
        <w:rPr>
          <w:sz w:val="24"/>
          <w:szCs w:val="24"/>
        </w:rPr>
      </w:pPr>
      <w:r w:rsidRPr="0076716E">
        <w:rPr>
          <w:sz w:val="24"/>
          <w:szCs w:val="24"/>
        </w:rPr>
        <w:t xml:space="preserve">Answer and direct telephone calls </w:t>
      </w:r>
      <w:r>
        <w:rPr>
          <w:sz w:val="24"/>
          <w:szCs w:val="24"/>
        </w:rPr>
        <w:t xml:space="preserve">and greet all guests </w:t>
      </w:r>
      <w:r w:rsidRPr="0076716E">
        <w:rPr>
          <w:sz w:val="24"/>
          <w:szCs w:val="24"/>
        </w:rPr>
        <w:t xml:space="preserve">in a courteous, </w:t>
      </w:r>
      <w:r w:rsidR="00357E50" w:rsidRPr="0076716E">
        <w:rPr>
          <w:sz w:val="24"/>
          <w:szCs w:val="24"/>
        </w:rPr>
        <w:t>positive,</w:t>
      </w:r>
      <w:r w:rsidRPr="0076716E">
        <w:rPr>
          <w:sz w:val="24"/>
          <w:szCs w:val="24"/>
        </w:rPr>
        <w:t xml:space="preserve"> and friendly manner.  </w:t>
      </w:r>
    </w:p>
    <w:p w14:paraId="6299A401" w14:textId="42BF2C64" w:rsidR="00271897" w:rsidRDefault="006C78DB" w:rsidP="00A10BE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</w:t>
      </w:r>
      <w:r w:rsidR="00271897" w:rsidRPr="00F253C6">
        <w:rPr>
          <w:rFonts w:ascii="Calibri" w:hAnsi="Calibri" w:cs="Calibri"/>
          <w:color w:val="000000"/>
          <w:sz w:val="24"/>
          <w:szCs w:val="24"/>
        </w:rPr>
        <w:t>pen, sort and route incoming mail and prepare outgoing mail</w:t>
      </w:r>
    </w:p>
    <w:p w14:paraId="3B16C2E2" w14:textId="0006C559" w:rsidR="009E655F" w:rsidRPr="00F253C6" w:rsidRDefault="009E655F" w:rsidP="00A10BE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Run various errands, pick-ups, deliveries, etc.</w:t>
      </w:r>
    </w:p>
    <w:p w14:paraId="3B35AD74" w14:textId="11CA6AE3" w:rsidR="00271897" w:rsidRPr="00F253C6" w:rsidRDefault="00271897" w:rsidP="00A10BE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Calibri" w:hAnsi="Calibri" w:cs="Calibri"/>
          <w:color w:val="000000"/>
          <w:sz w:val="24"/>
          <w:szCs w:val="24"/>
        </w:rPr>
      </w:pPr>
      <w:r w:rsidRPr="00F253C6">
        <w:rPr>
          <w:rFonts w:ascii="Calibri" w:hAnsi="Calibri" w:cs="Calibri"/>
          <w:color w:val="000000"/>
          <w:sz w:val="24"/>
          <w:szCs w:val="24"/>
        </w:rPr>
        <w:t xml:space="preserve">Greet and welcome each visitor in a friendly, </w:t>
      </w:r>
      <w:r w:rsidR="0011519E" w:rsidRPr="00F253C6">
        <w:rPr>
          <w:rFonts w:ascii="Calibri" w:hAnsi="Calibri" w:cs="Calibri"/>
          <w:color w:val="000000"/>
          <w:sz w:val="24"/>
          <w:szCs w:val="24"/>
        </w:rPr>
        <w:t>warm,</w:t>
      </w:r>
      <w:r w:rsidRPr="00F253C6">
        <w:rPr>
          <w:rFonts w:ascii="Calibri" w:hAnsi="Calibri" w:cs="Calibri"/>
          <w:color w:val="000000"/>
          <w:sz w:val="24"/>
          <w:szCs w:val="24"/>
        </w:rPr>
        <w:t xml:space="preserve"> and professional manner</w:t>
      </w:r>
    </w:p>
    <w:p w14:paraId="154C14FC" w14:textId="77777777" w:rsidR="00271897" w:rsidRPr="006B7BD0" w:rsidRDefault="00271897" w:rsidP="008928F1">
      <w:pPr>
        <w:pStyle w:val="BulletedList"/>
        <w:numPr>
          <w:ilvl w:val="0"/>
          <w:numId w:val="0"/>
        </w:numPr>
        <w:spacing w:before="100" w:beforeAutospacing="1" w:after="100" w:afterAutospacing="1"/>
        <w:ind w:left="360"/>
        <w:rPr>
          <w:sz w:val="24"/>
          <w:szCs w:val="24"/>
        </w:rPr>
      </w:pPr>
    </w:p>
    <w:p w14:paraId="22CDB2DC" w14:textId="77777777" w:rsidR="004B31AA" w:rsidRDefault="004B31AA" w:rsidP="00A10C33">
      <w:pPr>
        <w:spacing w:after="120"/>
        <w:rPr>
          <w:rFonts w:ascii="Calibri" w:hAnsi="Calibri"/>
          <w:b/>
          <w:sz w:val="24"/>
          <w:szCs w:val="24"/>
        </w:rPr>
      </w:pPr>
      <w:r w:rsidRPr="00A24890">
        <w:rPr>
          <w:rFonts w:ascii="Calibri" w:hAnsi="Calibri"/>
          <w:b/>
          <w:sz w:val="24"/>
          <w:szCs w:val="24"/>
        </w:rPr>
        <w:t>SUMMARY OF SKILLS, KNOWLEDGE, AND ABILITIES:</w:t>
      </w:r>
    </w:p>
    <w:p w14:paraId="3FEEBC81" w14:textId="77777777" w:rsidR="00F04CE7" w:rsidRPr="00FA5883" w:rsidRDefault="00F04CE7" w:rsidP="00A10BE0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FA5883">
        <w:rPr>
          <w:rFonts w:ascii="Calibri" w:hAnsi="Calibri" w:cs="Calibri"/>
          <w:sz w:val="24"/>
          <w:szCs w:val="24"/>
        </w:rPr>
        <w:t>Hands on experience with spreadsheets and financial reports.</w:t>
      </w:r>
    </w:p>
    <w:p w14:paraId="1D2227F7" w14:textId="47796CAE" w:rsidR="00A66C6C" w:rsidRPr="00FA5883" w:rsidRDefault="00427B4C" w:rsidP="00A10BE0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 w:line="276" w:lineRule="auto"/>
        <w:jc w:val="both"/>
        <w:rPr>
          <w:rStyle w:val="wbzude"/>
          <w:rFonts w:ascii="Calibri" w:hAnsi="Calibri" w:cs="Calibri"/>
          <w:sz w:val="24"/>
          <w:szCs w:val="24"/>
        </w:rPr>
      </w:pPr>
      <w:r w:rsidRPr="00FA5883">
        <w:rPr>
          <w:rStyle w:val="wbzude"/>
          <w:rFonts w:ascii="Calibri" w:hAnsi="Calibri" w:cs="Calibri"/>
          <w:sz w:val="24"/>
          <w:szCs w:val="24"/>
          <w:shd w:val="clear" w:color="auto" w:fill="FFFFFF"/>
        </w:rPr>
        <w:t xml:space="preserve">Excellent writing, proofreading, </w:t>
      </w:r>
      <w:r w:rsidR="00FA5883" w:rsidRPr="00FA5883">
        <w:rPr>
          <w:rStyle w:val="wbzude"/>
          <w:rFonts w:ascii="Calibri" w:hAnsi="Calibri" w:cs="Calibri"/>
          <w:sz w:val="24"/>
          <w:szCs w:val="24"/>
          <w:shd w:val="clear" w:color="auto" w:fill="FFFFFF"/>
        </w:rPr>
        <w:t>communication,</w:t>
      </w:r>
      <w:r w:rsidRPr="00FA5883">
        <w:rPr>
          <w:rStyle w:val="wbzude"/>
          <w:rFonts w:ascii="Calibri" w:hAnsi="Calibri" w:cs="Calibri"/>
          <w:sz w:val="24"/>
          <w:szCs w:val="24"/>
          <w:shd w:val="clear" w:color="auto" w:fill="FFFFFF"/>
        </w:rPr>
        <w:t xml:space="preserve"> and interpersonal skills, including the ability to work within a high-profile organization, are essential to position.</w:t>
      </w:r>
    </w:p>
    <w:p w14:paraId="7F1E4405" w14:textId="77777777" w:rsidR="00F44603" w:rsidRPr="00FA5883" w:rsidRDefault="00F44603" w:rsidP="00A10BE0">
      <w:pPr>
        <w:pStyle w:val="BulletedList"/>
        <w:numPr>
          <w:ilvl w:val="0"/>
          <w:numId w:val="2"/>
        </w:numPr>
        <w:spacing w:line="276" w:lineRule="auto"/>
        <w:rPr>
          <w:rStyle w:val="wbzude"/>
          <w:rFonts w:cs="Calibri"/>
          <w:sz w:val="24"/>
          <w:szCs w:val="24"/>
          <w:shd w:val="clear" w:color="auto" w:fill="FFFFFF"/>
        </w:rPr>
      </w:pPr>
      <w:r w:rsidRPr="00FA5883">
        <w:rPr>
          <w:rStyle w:val="wbzude"/>
          <w:rFonts w:cs="Calibri"/>
          <w:sz w:val="24"/>
          <w:szCs w:val="24"/>
          <w:shd w:val="clear" w:color="auto" w:fill="FFFFFF"/>
        </w:rPr>
        <w:t xml:space="preserve">Strong interpersonal and communication skills, and the ability to work effectively with a wide range of internal and external customers.  </w:t>
      </w:r>
    </w:p>
    <w:p w14:paraId="64CA06DE" w14:textId="77777777" w:rsidR="007D7E0E" w:rsidRPr="00FA5883" w:rsidRDefault="007D7E0E" w:rsidP="00A10BE0">
      <w:pPr>
        <w:pStyle w:val="BulletedList"/>
        <w:numPr>
          <w:ilvl w:val="0"/>
          <w:numId w:val="2"/>
        </w:numPr>
        <w:spacing w:line="276" w:lineRule="auto"/>
        <w:rPr>
          <w:rStyle w:val="wbzude"/>
          <w:rFonts w:cs="Calibri"/>
          <w:sz w:val="24"/>
          <w:szCs w:val="24"/>
          <w:shd w:val="clear" w:color="auto" w:fill="FFFFFF"/>
        </w:rPr>
      </w:pPr>
      <w:r w:rsidRPr="00FA5883">
        <w:rPr>
          <w:rStyle w:val="wbzude"/>
          <w:rFonts w:cs="Calibri"/>
          <w:sz w:val="24"/>
          <w:szCs w:val="24"/>
          <w:shd w:val="clear" w:color="auto" w:fill="FFFFFF"/>
        </w:rPr>
        <w:t xml:space="preserve">Ability to work in a fast-paced environment </w:t>
      </w:r>
    </w:p>
    <w:p w14:paraId="34279C6E" w14:textId="77DD3F52" w:rsidR="00F44603" w:rsidRPr="00FA5883" w:rsidRDefault="00FA5883" w:rsidP="00A10BE0">
      <w:pPr>
        <w:pStyle w:val="BulletedList"/>
        <w:numPr>
          <w:ilvl w:val="0"/>
          <w:numId w:val="2"/>
        </w:numPr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FA5883">
        <w:rPr>
          <w:rStyle w:val="wbzude"/>
          <w:rFonts w:cs="Calibri"/>
          <w:sz w:val="24"/>
          <w:szCs w:val="24"/>
          <w:shd w:val="clear" w:color="auto" w:fill="FFFFFF"/>
        </w:rPr>
        <w:t xml:space="preserve">Good communicator, with professional attitude and time management skills </w:t>
      </w:r>
    </w:p>
    <w:p w14:paraId="44C26C9E" w14:textId="77777777" w:rsidR="00125357" w:rsidRPr="00FA5883" w:rsidRDefault="00125357" w:rsidP="00A10BE0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FA5883">
        <w:rPr>
          <w:rFonts w:ascii="Calibri" w:hAnsi="Calibri" w:cs="Calibri"/>
          <w:sz w:val="24"/>
          <w:szCs w:val="24"/>
        </w:rPr>
        <w:t>Follow detailed procedures and ensure accuracy in documentation and data.</w:t>
      </w:r>
    </w:p>
    <w:p w14:paraId="71CDB55F" w14:textId="77777777" w:rsidR="00125357" w:rsidRPr="00FA5883" w:rsidRDefault="00125357" w:rsidP="00A10BE0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FA5883">
        <w:rPr>
          <w:rFonts w:ascii="Calibri" w:hAnsi="Calibri" w:cs="Calibri"/>
          <w:sz w:val="24"/>
          <w:szCs w:val="24"/>
        </w:rPr>
        <w:t>Ability to clearly present information through verbal and written communications; talk with customers and suppliers; listen well.</w:t>
      </w:r>
    </w:p>
    <w:p w14:paraId="7BB404C1" w14:textId="77777777" w:rsidR="00125357" w:rsidRPr="00FA5883" w:rsidRDefault="00125357" w:rsidP="00A10BE0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FA5883">
        <w:rPr>
          <w:rFonts w:ascii="Calibri" w:hAnsi="Calibri" w:cs="Calibri"/>
          <w:sz w:val="24"/>
          <w:szCs w:val="24"/>
        </w:rPr>
        <w:t xml:space="preserve">Anticipate and proactively solve problems. </w:t>
      </w:r>
    </w:p>
    <w:p w14:paraId="44275B12" w14:textId="77777777" w:rsidR="00125357" w:rsidRPr="00FA5883" w:rsidRDefault="00125357" w:rsidP="00A10BE0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FA5883">
        <w:rPr>
          <w:rFonts w:ascii="Calibri" w:hAnsi="Calibri" w:cs="Calibri"/>
          <w:sz w:val="24"/>
          <w:szCs w:val="24"/>
        </w:rPr>
        <w:t xml:space="preserve">Ability to work under pressure, work well with others, and be willing to do extra tasks as assigned. </w:t>
      </w:r>
    </w:p>
    <w:p w14:paraId="350BE4FF" w14:textId="31A4EAB0" w:rsidR="00125357" w:rsidRPr="00FA5883" w:rsidRDefault="00125357" w:rsidP="00A10BE0">
      <w:pPr>
        <w:numPr>
          <w:ilvl w:val="0"/>
          <w:numId w:val="2"/>
        </w:numPr>
        <w:tabs>
          <w:tab w:val="left" w:pos="360"/>
          <w:tab w:val="left" w:pos="1170"/>
          <w:tab w:val="left" w:pos="1620"/>
          <w:tab w:val="left" w:pos="2070"/>
          <w:tab w:val="left" w:pos="2520"/>
        </w:tabs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FA5883">
        <w:rPr>
          <w:rFonts w:ascii="Calibri" w:hAnsi="Calibri" w:cs="Calibri"/>
          <w:sz w:val="24"/>
          <w:szCs w:val="24"/>
        </w:rPr>
        <w:t xml:space="preserve">Knowledge of computers and experience in Microsoft </w:t>
      </w:r>
      <w:r w:rsidR="00F04CE7" w:rsidRPr="00FA5883">
        <w:rPr>
          <w:rFonts w:ascii="Calibri" w:hAnsi="Calibri" w:cs="Calibri"/>
          <w:sz w:val="24"/>
          <w:szCs w:val="24"/>
        </w:rPr>
        <w:t>Office</w:t>
      </w:r>
      <w:r w:rsidR="0094556C">
        <w:rPr>
          <w:rFonts w:ascii="Calibri" w:hAnsi="Calibri" w:cs="Calibri"/>
          <w:sz w:val="24"/>
          <w:szCs w:val="24"/>
        </w:rPr>
        <w:t>: Word, Excel, Publisher, Power Point, Teams</w:t>
      </w:r>
      <w:r w:rsidR="00B914C1">
        <w:rPr>
          <w:rFonts w:ascii="Calibri" w:hAnsi="Calibri" w:cs="Calibri"/>
          <w:sz w:val="24"/>
          <w:szCs w:val="24"/>
        </w:rPr>
        <w:t>, Outlook, etc.</w:t>
      </w:r>
    </w:p>
    <w:p w14:paraId="1A2BF434" w14:textId="77777777" w:rsidR="00053380" w:rsidRPr="00A24890" w:rsidRDefault="00053380" w:rsidP="00053380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ind w:left="720"/>
        <w:jc w:val="both"/>
        <w:rPr>
          <w:rFonts w:ascii="Calibri" w:hAnsi="Calibri"/>
          <w:sz w:val="24"/>
          <w:szCs w:val="24"/>
        </w:rPr>
      </w:pPr>
    </w:p>
    <w:p w14:paraId="234427EA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  <w:b/>
          <w:sz w:val="24"/>
        </w:rPr>
      </w:pPr>
      <w:r w:rsidRPr="00A24890">
        <w:rPr>
          <w:rFonts w:ascii="Calibri" w:hAnsi="Calibri"/>
          <w:b/>
          <w:sz w:val="24"/>
        </w:rPr>
        <w:t>PHYSICAL AND MENTAL REQUIREMENTS:</w:t>
      </w:r>
    </w:p>
    <w:p w14:paraId="08BBF841" w14:textId="77777777" w:rsidR="004B31AA" w:rsidRPr="00A24890" w:rsidRDefault="004B31AA" w:rsidP="00A10BE0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>To accomplish the essential functions of this position, one must be physically able to operate a computer, calculator, telephone switchboard, and general office equipment.</w:t>
      </w:r>
    </w:p>
    <w:p w14:paraId="2E2F8A97" w14:textId="7F080883" w:rsidR="004B31AA" w:rsidRPr="00A24890" w:rsidRDefault="004B31AA" w:rsidP="00A10BE0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 xml:space="preserve">The mental requirements of the position demand that an incumbent be able to work with confidential data, meet deadline pressure, and work quickly, </w:t>
      </w:r>
      <w:r w:rsidR="002C02AA">
        <w:rPr>
          <w:rFonts w:ascii="Calibri" w:hAnsi="Calibri"/>
          <w:sz w:val="24"/>
        </w:rPr>
        <w:t xml:space="preserve">and </w:t>
      </w:r>
      <w:r w:rsidRPr="00A24890">
        <w:rPr>
          <w:rFonts w:ascii="Calibri" w:hAnsi="Calibri"/>
          <w:sz w:val="24"/>
        </w:rPr>
        <w:t>accurately</w:t>
      </w:r>
      <w:r w:rsidR="002C02AA">
        <w:rPr>
          <w:rFonts w:ascii="Calibri" w:hAnsi="Calibri"/>
          <w:sz w:val="24"/>
        </w:rPr>
        <w:t>.</w:t>
      </w:r>
    </w:p>
    <w:p w14:paraId="70E48670" w14:textId="77777777" w:rsidR="004B31AA" w:rsidRPr="00A24890" w:rsidRDefault="004B31AA" w:rsidP="00A10BE0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>The physical activity of the position includes talking, reaching, fingering, repetitive motions, and hearing.</w:t>
      </w:r>
    </w:p>
    <w:p w14:paraId="0A0670C0" w14:textId="77777777" w:rsidR="004B31AA" w:rsidRPr="00A24890" w:rsidRDefault="004B31AA" w:rsidP="00A10BE0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>The physical requirement of the position can be classified as sedentary work.</w:t>
      </w:r>
    </w:p>
    <w:p w14:paraId="3420252E" w14:textId="77777777" w:rsidR="004B31AA" w:rsidRPr="00A24890" w:rsidRDefault="004B31AA" w:rsidP="00A10BE0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lastRenderedPageBreak/>
        <w:t>The length of day required for the position is classified as regular.</w:t>
      </w:r>
    </w:p>
    <w:p w14:paraId="503F2EBA" w14:textId="77777777" w:rsidR="004B31AA" w:rsidRPr="00A24890" w:rsidRDefault="004B31AA" w:rsidP="00A10BE0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</w:rPr>
      </w:pPr>
      <w:r w:rsidRPr="00A24890">
        <w:rPr>
          <w:rFonts w:ascii="Calibri" w:hAnsi="Calibri"/>
          <w:sz w:val="24"/>
        </w:rPr>
        <w:t>The position is not substantially exposed to adverse environmental conditions.</w:t>
      </w:r>
    </w:p>
    <w:p w14:paraId="22F06752" w14:textId="77777777" w:rsidR="004B31AA" w:rsidRPr="00A24890" w:rsidRDefault="004B31AA" w:rsidP="00A10BE0">
      <w:pPr>
        <w:numPr>
          <w:ilvl w:val="0"/>
          <w:numId w:val="1"/>
        </w:num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  <w:sz w:val="24"/>
          <w:szCs w:val="24"/>
        </w:rPr>
      </w:pPr>
      <w:r w:rsidRPr="00A24890">
        <w:rPr>
          <w:rFonts w:ascii="Calibri" w:hAnsi="Calibri"/>
          <w:sz w:val="24"/>
        </w:rPr>
        <w:t xml:space="preserve">The visual acuity requirements of the position are typical of those who work deals largely in a </w:t>
      </w:r>
      <w:r w:rsidRPr="00A24890">
        <w:rPr>
          <w:rFonts w:ascii="Calibri" w:hAnsi="Calibri"/>
          <w:sz w:val="24"/>
          <w:szCs w:val="24"/>
        </w:rPr>
        <w:t>clerical or administrative capacity.</w:t>
      </w:r>
    </w:p>
    <w:p w14:paraId="7BB86EC8" w14:textId="77777777" w:rsidR="00981AE0" w:rsidRPr="00A24890" w:rsidRDefault="00981AE0" w:rsidP="00981AE0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spacing w:after="120"/>
        <w:rPr>
          <w:rFonts w:ascii="Calibri" w:hAnsi="Calibri"/>
        </w:rPr>
      </w:pPr>
    </w:p>
    <w:p w14:paraId="6D7EDF1F" w14:textId="77777777" w:rsidR="004B31AA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</w:rPr>
      </w:pPr>
    </w:p>
    <w:p w14:paraId="37429AD4" w14:textId="77777777" w:rsidR="00D5292A" w:rsidRPr="00A24890" w:rsidRDefault="00D5292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</w:rPr>
      </w:pPr>
    </w:p>
    <w:p w14:paraId="113A8685" w14:textId="77777777" w:rsidR="004B31AA" w:rsidRPr="00A24890" w:rsidRDefault="004B31AA">
      <w:pPr>
        <w:tabs>
          <w:tab w:val="left" w:pos="720"/>
          <w:tab w:val="left" w:pos="1170"/>
          <w:tab w:val="left" w:pos="1620"/>
          <w:tab w:val="left" w:pos="2070"/>
          <w:tab w:val="left" w:pos="2520"/>
        </w:tabs>
        <w:rPr>
          <w:rFonts w:ascii="Calibri" w:hAnsi="Calibri"/>
          <w:b/>
          <w:sz w:val="24"/>
        </w:rPr>
      </w:pPr>
      <w:r w:rsidRPr="00A24890">
        <w:rPr>
          <w:rFonts w:ascii="Calibri" w:hAnsi="Calibri"/>
          <w:b/>
          <w:sz w:val="24"/>
        </w:rPr>
        <w:t>DIMENSIONS:</w:t>
      </w:r>
    </w:p>
    <w:p w14:paraId="0D474515" w14:textId="77777777" w:rsidR="004B31AA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Number of employees supervised: 0</w:t>
      </w:r>
      <w:r>
        <w:rPr>
          <w:rFonts w:ascii="Calibri" w:hAnsi="Calibri"/>
          <w:sz w:val="24"/>
        </w:rPr>
        <w:br/>
      </w:r>
      <w:r>
        <w:rPr>
          <w:rFonts w:ascii="Calibri" w:hAnsi="Calibri"/>
          <w:sz w:val="24"/>
        </w:rPr>
        <w:br/>
      </w:r>
    </w:p>
    <w:p w14:paraId="0231E2EA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4EDAEBE5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3F989592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5BAEE9AA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6047009D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1EEF696B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61ABF44D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1CC82449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4524D717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315C6DA4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41E6EFB7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53870FBA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7F734103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03920641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p w14:paraId="1406B053" w14:textId="77777777" w:rsidR="008A333C" w:rsidRDefault="008A333C">
      <w:pPr>
        <w:tabs>
          <w:tab w:val="left" w:pos="720"/>
          <w:tab w:val="left" w:pos="1170"/>
          <w:tab w:val="left" w:pos="1620"/>
          <w:tab w:val="left" w:pos="2070"/>
          <w:tab w:val="left" w:pos="2520"/>
          <w:tab w:val="left" w:pos="5040"/>
        </w:tabs>
        <w:rPr>
          <w:rFonts w:ascii="Calibri" w:hAnsi="Calibri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290"/>
        <w:gridCol w:w="1295"/>
        <w:gridCol w:w="260"/>
        <w:gridCol w:w="6255"/>
      </w:tblGrid>
      <w:tr w:rsidR="004B31AA" w14:paraId="17E5AF64" w14:textId="77777777">
        <w:tc>
          <w:tcPr>
            <w:tcW w:w="1260" w:type="dxa"/>
            <w:tcBorders>
              <w:bottom w:val="single" w:sz="6" w:space="0" w:color="auto"/>
            </w:tcBorders>
          </w:tcPr>
          <w:p w14:paraId="5FA72948" w14:textId="77777777" w:rsidR="004B31AA" w:rsidRDefault="004B31AA" w:rsidP="008A333C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REVISION LETTER</w:t>
            </w:r>
          </w:p>
        </w:tc>
        <w:tc>
          <w:tcPr>
            <w:tcW w:w="290" w:type="dxa"/>
          </w:tcPr>
          <w:p w14:paraId="2AE793C9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  <w:tcBorders>
              <w:bottom w:val="single" w:sz="6" w:space="0" w:color="auto"/>
            </w:tcBorders>
          </w:tcPr>
          <w:p w14:paraId="111D5DB0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REVISION</w:t>
            </w:r>
          </w:p>
          <w:p w14:paraId="2E9FF058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DATE</w:t>
            </w:r>
          </w:p>
        </w:tc>
        <w:tc>
          <w:tcPr>
            <w:tcW w:w="260" w:type="dxa"/>
          </w:tcPr>
          <w:p w14:paraId="48D43DC7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  <w:tcBorders>
              <w:bottom w:val="single" w:sz="6" w:space="0" w:color="auto"/>
            </w:tcBorders>
          </w:tcPr>
          <w:p w14:paraId="1152E505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REVISION</w:t>
            </w:r>
          </w:p>
          <w:p w14:paraId="3428AF9B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DESCRIPTION</w:t>
            </w:r>
          </w:p>
        </w:tc>
      </w:tr>
      <w:tr w:rsidR="004B31AA" w14:paraId="77449FBA" w14:textId="77777777">
        <w:tc>
          <w:tcPr>
            <w:tcW w:w="1260" w:type="dxa"/>
          </w:tcPr>
          <w:p w14:paraId="61866040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0" w:type="dxa"/>
          </w:tcPr>
          <w:p w14:paraId="7B2757AE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95" w:type="dxa"/>
          </w:tcPr>
          <w:p w14:paraId="2F5BA5A6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60" w:type="dxa"/>
          </w:tcPr>
          <w:p w14:paraId="69EE9975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6255" w:type="dxa"/>
          </w:tcPr>
          <w:p w14:paraId="01821AA3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4B31AA" w14:paraId="6F86553B" w14:textId="77777777">
        <w:tc>
          <w:tcPr>
            <w:tcW w:w="1260" w:type="dxa"/>
          </w:tcPr>
          <w:p w14:paraId="1EB08B79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75E36B5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309A906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34A35D92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7A4977D0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2555C785" w14:textId="77777777">
        <w:tc>
          <w:tcPr>
            <w:tcW w:w="1260" w:type="dxa"/>
          </w:tcPr>
          <w:p w14:paraId="0F809D37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541C064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522A57BE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3D74EE76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49ED07E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518FD693" w14:textId="77777777">
        <w:tc>
          <w:tcPr>
            <w:tcW w:w="1260" w:type="dxa"/>
          </w:tcPr>
          <w:p w14:paraId="66D40A89" w14:textId="77777777" w:rsidR="004B31AA" w:rsidRDefault="004B31AA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6FA52613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2DB28DD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35F8D437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25F20AAA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135C943F" w14:textId="77777777">
        <w:tc>
          <w:tcPr>
            <w:tcW w:w="1260" w:type="dxa"/>
          </w:tcPr>
          <w:p w14:paraId="1627B5CC" w14:textId="77777777" w:rsidR="004B31AA" w:rsidRDefault="004B31AA" w:rsidP="00A24890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0C761846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298DDBA5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423014D8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499C7C62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47B26DCF" w14:textId="77777777">
        <w:tc>
          <w:tcPr>
            <w:tcW w:w="1260" w:type="dxa"/>
          </w:tcPr>
          <w:p w14:paraId="61AFE3CA" w14:textId="77777777" w:rsidR="004B31AA" w:rsidRDefault="004B31AA" w:rsidP="00053380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33C2B15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4F1A6B90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439D510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053B1C1E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2B7EDF71" w14:textId="77777777">
        <w:tc>
          <w:tcPr>
            <w:tcW w:w="1260" w:type="dxa"/>
          </w:tcPr>
          <w:p w14:paraId="232B7FE8" w14:textId="77777777" w:rsidR="004B31AA" w:rsidRDefault="004B31AA" w:rsidP="00C419F4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56D6BBB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06EC9D40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3E594916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0255AA9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13E22B65" w14:textId="77777777">
        <w:tc>
          <w:tcPr>
            <w:tcW w:w="1260" w:type="dxa"/>
          </w:tcPr>
          <w:p w14:paraId="3D4EB171" w14:textId="77777777" w:rsidR="004B31AA" w:rsidRDefault="004B31AA" w:rsidP="00E508E9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0EFA202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2CB06BC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0723BBEA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00ECB4D6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11A34E3C" w14:textId="77777777">
        <w:tc>
          <w:tcPr>
            <w:tcW w:w="1260" w:type="dxa"/>
          </w:tcPr>
          <w:p w14:paraId="66A77744" w14:textId="77777777" w:rsidR="004B31AA" w:rsidRDefault="004B31AA" w:rsidP="00180B09">
            <w:pPr>
              <w:tabs>
                <w:tab w:val="left" w:pos="2160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41974C2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64521BAF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3CFCF166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4EC5B450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3D8C20A8" w14:textId="77777777">
        <w:tc>
          <w:tcPr>
            <w:tcW w:w="1260" w:type="dxa"/>
          </w:tcPr>
          <w:p w14:paraId="40FD203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49CA0F0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67AFAE6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59C3637D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37CC8EB9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1A0798FE" w14:textId="77777777">
        <w:tc>
          <w:tcPr>
            <w:tcW w:w="1260" w:type="dxa"/>
          </w:tcPr>
          <w:p w14:paraId="43CD9184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40544F8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7D7C521F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25676C2B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0BAD7FAC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4B31AA" w14:paraId="6CE1F4F9" w14:textId="77777777">
        <w:tc>
          <w:tcPr>
            <w:tcW w:w="1260" w:type="dxa"/>
          </w:tcPr>
          <w:p w14:paraId="308501E5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90" w:type="dxa"/>
          </w:tcPr>
          <w:p w14:paraId="79A67BD0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295" w:type="dxa"/>
          </w:tcPr>
          <w:p w14:paraId="02E8E1AA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60" w:type="dxa"/>
          </w:tcPr>
          <w:p w14:paraId="3B25D70D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6255" w:type="dxa"/>
          </w:tcPr>
          <w:p w14:paraId="35B7F294" w14:textId="77777777" w:rsidR="004B31AA" w:rsidRDefault="004B31AA">
            <w:pPr>
              <w:tabs>
                <w:tab w:val="left" w:pos="2160"/>
              </w:tabs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</w:tbl>
    <w:p w14:paraId="337FF329" w14:textId="77777777" w:rsidR="004B31AA" w:rsidRDefault="004B31AA">
      <w:pPr>
        <w:tabs>
          <w:tab w:val="left" w:pos="2160"/>
        </w:tabs>
        <w:spacing w:line="240" w:lineRule="exact"/>
        <w:ind w:left="2160" w:hanging="2160"/>
        <w:rPr>
          <w:rFonts w:ascii="Times New Roman" w:hAnsi="Times New Roman"/>
          <w:sz w:val="24"/>
        </w:rPr>
      </w:pPr>
    </w:p>
    <w:p w14:paraId="4EA04BBA" w14:textId="77777777" w:rsidR="004B31AA" w:rsidRDefault="004B31AA">
      <w:pPr>
        <w:pStyle w:val="1113rdLevelHead"/>
        <w:spacing w:line="240" w:lineRule="auto"/>
        <w:rPr>
          <w:rFonts w:ascii="Times New Roman" w:hAnsi="Times New Roman"/>
        </w:rPr>
      </w:pPr>
    </w:p>
    <w:p w14:paraId="7686049F" w14:textId="77777777" w:rsidR="004B31AA" w:rsidRDefault="004B31AA">
      <w:pPr>
        <w:pStyle w:val="1113rdLevelHead"/>
        <w:spacing w:line="240" w:lineRule="auto"/>
        <w:rPr>
          <w:rFonts w:ascii="Times New Roman" w:hAnsi="Times New Roman"/>
        </w:rPr>
      </w:pPr>
    </w:p>
    <w:p w14:paraId="0E6C30BD" w14:textId="77777777" w:rsidR="004B31AA" w:rsidRDefault="004B31AA">
      <w:pPr>
        <w:pStyle w:val="1113rdLevelHea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968891" w14:textId="77777777" w:rsidR="004B31AA" w:rsidRDefault="004B31AA">
      <w:pPr>
        <w:pStyle w:val="1113rdLevelHead"/>
        <w:rPr>
          <w:rFonts w:ascii="Times New Roman" w:hAnsi="Times New Roman"/>
        </w:rPr>
        <w:sectPr w:rsidR="004B31AA">
          <w:headerReference w:type="default" r:id="rId10"/>
          <w:footerReference w:type="default" r:id="rId11"/>
          <w:type w:val="continuous"/>
          <w:pgSz w:w="12240" w:h="15840" w:code="1"/>
          <w:pgMar w:top="720" w:right="1080" w:bottom="1080" w:left="720" w:header="576" w:footer="585" w:gutter="720"/>
          <w:paperSrc w:first="7" w:other="7"/>
          <w:pgNumType w:start="1"/>
          <w:cols w:space="720"/>
        </w:sectPr>
      </w:pPr>
    </w:p>
    <w:p w14:paraId="15020E93" w14:textId="77777777" w:rsidR="004B31AA" w:rsidRDefault="004B31AA">
      <w:pPr>
        <w:ind w:right="90"/>
        <w:jc w:val="right"/>
        <w:rPr>
          <w:rFonts w:ascii="Times New Roman" w:hAnsi="Times New Roman"/>
          <w:sz w:val="16"/>
        </w:rPr>
      </w:pPr>
    </w:p>
    <w:sectPr w:rsidR="004B31AA">
      <w:headerReference w:type="default" r:id="rId12"/>
      <w:type w:val="continuous"/>
      <w:pgSz w:w="12240" w:h="15840"/>
      <w:pgMar w:top="864" w:right="720" w:bottom="720" w:left="720" w:header="576" w:footer="411" w:gutter="0"/>
      <w:paperSrc w:first="50744" w:other="507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AFE5" w14:textId="77777777" w:rsidR="008A4E18" w:rsidRDefault="008A4E18">
      <w:r>
        <w:separator/>
      </w:r>
    </w:p>
  </w:endnote>
  <w:endnote w:type="continuationSeparator" w:id="0">
    <w:p w14:paraId="7353EA8F" w14:textId="77777777" w:rsidR="008A4E18" w:rsidRDefault="008A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 Sans"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8370"/>
      <w:gridCol w:w="1350"/>
    </w:tblGrid>
    <w:tr w:rsidR="00295DE2" w14:paraId="3FC0B980" w14:textId="77777777">
      <w:tc>
        <w:tcPr>
          <w:tcW w:w="8370" w:type="dxa"/>
          <w:tcBorders>
            <w:top w:val="nil"/>
            <w:left w:val="nil"/>
            <w:bottom w:val="nil"/>
          </w:tcBorders>
        </w:tcPr>
        <w:p w14:paraId="47039395" w14:textId="77777777" w:rsidR="00295DE2" w:rsidRDefault="00295DE2">
          <w:pPr>
            <w:pStyle w:val="Footer"/>
            <w:jc w:val="center"/>
            <w:rPr>
              <w:rFonts w:ascii="Times New Roman" w:hAnsi="Times New Roman"/>
              <w:sz w:val="16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8C6022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1350" w:type="dxa"/>
          <w:tcBorders>
            <w:top w:val="nil"/>
            <w:bottom w:val="nil"/>
            <w:right w:val="nil"/>
          </w:tcBorders>
        </w:tcPr>
        <w:p w14:paraId="6F41860E" w14:textId="77777777" w:rsidR="00295DE2" w:rsidRDefault="00295DE2">
          <w:pPr>
            <w:pStyle w:val="Footer"/>
            <w:jc w:val="center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fldChar w:fldCharType="begin"/>
          </w:r>
          <w:r>
            <w:rPr>
              <w:rFonts w:ascii="Times New Roman" w:hAnsi="Times New Roman"/>
              <w:i/>
              <w:sz w:val="16"/>
            </w:rPr>
            <w:instrText xml:space="preserve"> FILENAME  \* MERGEFORMAT </w:instrText>
          </w:r>
          <w:r>
            <w:rPr>
              <w:rFonts w:ascii="Times New Roman" w:hAnsi="Times New Roman"/>
              <w:i/>
              <w:sz w:val="16"/>
            </w:rPr>
            <w:fldChar w:fldCharType="separate"/>
          </w:r>
          <w:r w:rsidR="008C6022">
            <w:rPr>
              <w:rFonts w:ascii="Times New Roman" w:hAnsi="Times New Roman"/>
              <w:i/>
              <w:noProof/>
              <w:sz w:val="16"/>
            </w:rPr>
            <w:t>Job Description Bookkeeper_Office Coordinator</w:t>
          </w:r>
          <w:r>
            <w:rPr>
              <w:rFonts w:ascii="Times New Roman" w:hAnsi="Times New Roman"/>
              <w:i/>
              <w:sz w:val="16"/>
            </w:rPr>
            <w:fldChar w:fldCharType="end"/>
          </w:r>
        </w:p>
      </w:tc>
    </w:tr>
    <w:tr w:rsidR="00295DE2" w14:paraId="7A0DB4A0" w14:textId="77777777">
      <w:tc>
        <w:tcPr>
          <w:tcW w:w="8370" w:type="dxa"/>
          <w:tcBorders>
            <w:top w:val="nil"/>
            <w:left w:val="nil"/>
            <w:bottom w:val="nil"/>
            <w:right w:val="nil"/>
          </w:tcBorders>
        </w:tcPr>
        <w:p w14:paraId="5F994B6D" w14:textId="77777777" w:rsidR="00295DE2" w:rsidRDefault="00295DE2">
          <w:pPr>
            <w:pStyle w:val="Footer"/>
            <w:rPr>
              <w:rFonts w:ascii="Times New Roman" w:hAnsi="Times New Roman"/>
              <w:sz w:val="16"/>
            </w:rPr>
          </w:pPr>
        </w:p>
      </w:tc>
      <w:tc>
        <w:tcPr>
          <w:tcW w:w="1350" w:type="dxa"/>
          <w:tcBorders>
            <w:top w:val="nil"/>
            <w:left w:val="nil"/>
            <w:bottom w:val="nil"/>
            <w:right w:val="nil"/>
          </w:tcBorders>
        </w:tcPr>
        <w:p w14:paraId="16EF6BF8" w14:textId="77777777" w:rsidR="00295DE2" w:rsidRDefault="00295DE2">
          <w:pPr>
            <w:pStyle w:val="Footer"/>
            <w:jc w:val="center"/>
            <w:rPr>
              <w:rFonts w:ascii="Times New Roman" w:hAnsi="Times New Roman"/>
              <w:i/>
              <w:sz w:val="16"/>
            </w:rPr>
          </w:pPr>
        </w:p>
      </w:tc>
    </w:tr>
  </w:tbl>
  <w:p w14:paraId="7AD74C6B" w14:textId="77777777" w:rsidR="00295DE2" w:rsidRDefault="00295DE2">
    <w:pPr>
      <w:pStyle w:val="Footer"/>
      <w:jc w:val="center"/>
      <w:rPr>
        <w:rFonts w:ascii="RI Sans" w:hAnsi="RI San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B385" w14:textId="77777777" w:rsidR="008A4E18" w:rsidRDefault="008A4E18">
      <w:r>
        <w:separator/>
      </w:r>
    </w:p>
  </w:footnote>
  <w:footnote w:type="continuationSeparator" w:id="0">
    <w:p w14:paraId="75D866A3" w14:textId="77777777" w:rsidR="008A4E18" w:rsidRDefault="008A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70"/>
      <w:gridCol w:w="1890"/>
      <w:gridCol w:w="2340"/>
      <w:gridCol w:w="13"/>
      <w:gridCol w:w="1427"/>
      <w:gridCol w:w="3780"/>
    </w:tblGrid>
    <w:tr w:rsidR="00295DE2" w14:paraId="522A2DBF" w14:textId="77777777">
      <w:trPr>
        <w:cantSplit/>
        <w:trHeight w:val="690"/>
      </w:trPr>
      <w:tc>
        <w:tcPr>
          <w:tcW w:w="270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009C7FB5" w14:textId="77777777" w:rsidR="00295DE2" w:rsidRDefault="00295DE2">
          <w:pPr>
            <w:rPr>
              <w:rFonts w:ascii="Times New Roman" w:hAnsi="Times New Roman"/>
              <w:sz w:val="16"/>
            </w:rPr>
          </w:pPr>
        </w:p>
        <w:p w14:paraId="0EDBF376" w14:textId="77777777" w:rsidR="00295DE2" w:rsidRDefault="00295DE2">
          <w:pPr>
            <w:rPr>
              <w:rFonts w:ascii="Times New Roman" w:hAnsi="Times New Roman"/>
              <w:sz w:val="16"/>
            </w:rPr>
          </w:pPr>
        </w:p>
      </w:tc>
      <w:tc>
        <w:tcPr>
          <w:tcW w:w="9450" w:type="dxa"/>
          <w:gridSpan w:val="5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14:paraId="2717ABE5" w14:textId="77777777" w:rsidR="00295DE2" w:rsidRDefault="009E655F">
          <w:pPr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pict w14:anchorId="367AA8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pt;height:82.5pt">
                <v:imagedata r:id="rId1" o:title="AmazingEvents_BlackLogo"/>
              </v:shape>
            </w:pict>
          </w:r>
        </w:p>
      </w:tc>
    </w:tr>
    <w:tr w:rsidR="00295DE2" w14:paraId="29FB0B94" w14:textId="77777777">
      <w:trPr>
        <w:cantSplit/>
      </w:trPr>
      <w:tc>
        <w:tcPr>
          <w:tcW w:w="216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729C766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Original Issue Date:</w:t>
          </w:r>
        </w:p>
        <w:p w14:paraId="58D36F77" w14:textId="1AD828B0" w:rsidR="00295DE2" w:rsidRDefault="005775BD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28"/>
            </w:rPr>
            <w:t>4/7/2022</w:t>
          </w:r>
        </w:p>
      </w:tc>
      <w:tc>
        <w:tcPr>
          <w:tcW w:w="2340" w:type="dxa"/>
          <w:tcBorders>
            <w:top w:val="single" w:sz="12" w:space="0" w:color="auto"/>
            <w:bottom w:val="single" w:sz="12" w:space="0" w:color="auto"/>
          </w:tcBorders>
        </w:tcPr>
        <w:p w14:paraId="42681926" w14:textId="77777777" w:rsidR="00295DE2" w:rsidRDefault="00295DE2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16"/>
            </w:rPr>
            <w:t>Revision Date:</w:t>
          </w:r>
        </w:p>
        <w:p w14:paraId="2E999661" w14:textId="77777777" w:rsidR="00295DE2" w:rsidRDefault="00295DE2" w:rsidP="00180B09">
          <w:pPr>
            <w:jc w:val="center"/>
            <w:rPr>
              <w:rFonts w:ascii="Times New Roman" w:hAnsi="Times New Roman"/>
              <w:sz w:val="16"/>
            </w:rPr>
          </w:pPr>
        </w:p>
      </w:tc>
      <w:tc>
        <w:tcPr>
          <w:tcW w:w="1440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552ADD54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Revision Level:</w:t>
          </w:r>
        </w:p>
        <w:p w14:paraId="6879D467" w14:textId="77777777" w:rsidR="00295DE2" w:rsidRDefault="004E7FC9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28"/>
            </w:rPr>
            <w:t>A</w:t>
          </w:r>
        </w:p>
      </w:tc>
      <w:tc>
        <w:tcPr>
          <w:tcW w:w="378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4D65B0C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Department:</w:t>
          </w:r>
        </w:p>
        <w:p w14:paraId="4E6F96DA" w14:textId="77777777" w:rsidR="00295DE2" w:rsidRDefault="00295DE2">
          <w:pPr>
            <w:jc w:val="center"/>
            <w:rPr>
              <w:rFonts w:ascii="Times New Roman" w:hAnsi="Times New Roman"/>
              <w:sz w:val="16"/>
            </w:rPr>
          </w:pPr>
        </w:p>
      </w:tc>
    </w:tr>
    <w:tr w:rsidR="00295DE2" w14:paraId="26DA09E5" w14:textId="77777777">
      <w:trPr>
        <w:cantSplit/>
        <w:trHeight w:val="160"/>
      </w:trPr>
      <w:tc>
        <w:tcPr>
          <w:tcW w:w="4513" w:type="dxa"/>
          <w:gridSpan w:val="4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1EF7F333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Position Title:</w:t>
          </w:r>
        </w:p>
      </w:tc>
      <w:tc>
        <w:tcPr>
          <w:tcW w:w="5207" w:type="dxa"/>
          <w:gridSpan w:val="2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2939BB7A" w14:textId="77777777" w:rsidR="00295DE2" w:rsidRDefault="00295DE2">
          <w:pPr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Reports To:</w:t>
          </w:r>
        </w:p>
      </w:tc>
    </w:tr>
    <w:tr w:rsidR="00295DE2" w14:paraId="46B835BC" w14:textId="77777777">
      <w:trPr>
        <w:cantSplit/>
        <w:trHeight w:val="240"/>
      </w:trPr>
      <w:tc>
        <w:tcPr>
          <w:tcW w:w="4513" w:type="dxa"/>
          <w:gridSpan w:val="4"/>
          <w:tcBorders>
            <w:left w:val="single" w:sz="12" w:space="0" w:color="auto"/>
            <w:right w:val="single" w:sz="12" w:space="0" w:color="auto"/>
          </w:tcBorders>
        </w:tcPr>
        <w:p w14:paraId="15BA501D" w14:textId="55759882" w:rsidR="00295DE2" w:rsidRDefault="005775BD" w:rsidP="00846C1B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i/>
              <w:sz w:val="36"/>
            </w:rPr>
            <w:t>Administrative Assistant Intern</w:t>
          </w:r>
        </w:p>
      </w:tc>
      <w:tc>
        <w:tcPr>
          <w:tcW w:w="5207" w:type="dxa"/>
          <w:gridSpan w:val="2"/>
          <w:tcBorders>
            <w:left w:val="single" w:sz="12" w:space="0" w:color="auto"/>
            <w:right w:val="single" w:sz="12" w:space="0" w:color="auto"/>
          </w:tcBorders>
        </w:tcPr>
        <w:p w14:paraId="27A02BAC" w14:textId="77777777" w:rsidR="00295DE2" w:rsidRDefault="00555870">
          <w:pPr>
            <w:pStyle w:val="Heading1"/>
          </w:pPr>
          <w:r>
            <w:t>President</w:t>
          </w:r>
        </w:p>
      </w:tc>
    </w:tr>
    <w:tr w:rsidR="00295DE2" w14:paraId="18803645" w14:textId="77777777">
      <w:trPr>
        <w:cantSplit/>
        <w:trHeight w:val="40"/>
      </w:trPr>
      <w:tc>
        <w:tcPr>
          <w:tcW w:w="4513" w:type="dxa"/>
          <w:gridSpan w:val="4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23F23561" w14:textId="77777777" w:rsidR="00295DE2" w:rsidRDefault="00295DE2">
          <w:pPr>
            <w:rPr>
              <w:rFonts w:ascii="Times New Roman" w:hAnsi="Times New Roman"/>
              <w:sz w:val="16"/>
            </w:rPr>
          </w:pPr>
        </w:p>
      </w:tc>
      <w:tc>
        <w:tcPr>
          <w:tcW w:w="5207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1DF69A0A" w14:textId="77777777" w:rsidR="00295DE2" w:rsidRDefault="00295DE2">
          <w:pPr>
            <w:rPr>
              <w:rFonts w:ascii="Times New Roman" w:hAnsi="Times New Roman"/>
              <w:sz w:val="16"/>
            </w:rPr>
          </w:pPr>
        </w:p>
      </w:tc>
    </w:tr>
  </w:tbl>
  <w:p w14:paraId="09AEB73B" w14:textId="77777777" w:rsidR="00295DE2" w:rsidRDefault="00295DE2">
    <w:pPr>
      <w:rPr>
        <w:rFonts w:ascii="RI Sans" w:hAnsi="RI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C508" w14:textId="77777777" w:rsidR="00295DE2" w:rsidRDefault="00295DE2">
    <w:pPr>
      <w:rPr>
        <w:rFonts w:ascii="Times New Roman" w:hAnsi="Times New Roman"/>
      </w:rPr>
    </w:pPr>
    <w:r>
      <w:rPr>
        <w:rFonts w:ascii="Times New Roman" w:hAnsi="Times New Roman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93965"/>
    <w:multiLevelType w:val="hybridMultilevel"/>
    <w:tmpl w:val="19A29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06573E8"/>
    <w:multiLevelType w:val="hybridMultilevel"/>
    <w:tmpl w:val="AC4EC1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B822C5"/>
    <w:multiLevelType w:val="hybridMultilevel"/>
    <w:tmpl w:val="11F43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4D84"/>
    <w:rsid w:val="00040E11"/>
    <w:rsid w:val="00043E7D"/>
    <w:rsid w:val="00053380"/>
    <w:rsid w:val="000D5351"/>
    <w:rsid w:val="000D5B13"/>
    <w:rsid w:val="0011519E"/>
    <w:rsid w:val="00125357"/>
    <w:rsid w:val="001376FB"/>
    <w:rsid w:val="00180B09"/>
    <w:rsid w:val="001907EF"/>
    <w:rsid w:val="00196766"/>
    <w:rsid w:val="001D0410"/>
    <w:rsid w:val="001E03CB"/>
    <w:rsid w:val="00210B21"/>
    <w:rsid w:val="002248A7"/>
    <w:rsid w:val="00266CD2"/>
    <w:rsid w:val="00271897"/>
    <w:rsid w:val="00295DE2"/>
    <w:rsid w:val="002B10A4"/>
    <w:rsid w:val="002C02AA"/>
    <w:rsid w:val="00322D6A"/>
    <w:rsid w:val="00324D86"/>
    <w:rsid w:val="0035411C"/>
    <w:rsid w:val="00357E50"/>
    <w:rsid w:val="00367CA8"/>
    <w:rsid w:val="00386D18"/>
    <w:rsid w:val="003B2D43"/>
    <w:rsid w:val="003D25FB"/>
    <w:rsid w:val="004011D7"/>
    <w:rsid w:val="00402143"/>
    <w:rsid w:val="00427B4C"/>
    <w:rsid w:val="004323E2"/>
    <w:rsid w:val="00471882"/>
    <w:rsid w:val="00477766"/>
    <w:rsid w:val="004841D7"/>
    <w:rsid w:val="004B31AA"/>
    <w:rsid w:val="004E7FC9"/>
    <w:rsid w:val="004F3187"/>
    <w:rsid w:val="00545DDD"/>
    <w:rsid w:val="00555870"/>
    <w:rsid w:val="0056408E"/>
    <w:rsid w:val="005734D9"/>
    <w:rsid w:val="005775BD"/>
    <w:rsid w:val="005C0A2C"/>
    <w:rsid w:val="006151C1"/>
    <w:rsid w:val="00634492"/>
    <w:rsid w:val="00642475"/>
    <w:rsid w:val="00654D84"/>
    <w:rsid w:val="006831CF"/>
    <w:rsid w:val="006916AA"/>
    <w:rsid w:val="00693B19"/>
    <w:rsid w:val="006B7BD0"/>
    <w:rsid w:val="006C78DB"/>
    <w:rsid w:val="00726C2C"/>
    <w:rsid w:val="00727FEF"/>
    <w:rsid w:val="00732855"/>
    <w:rsid w:val="00761279"/>
    <w:rsid w:val="00791C0A"/>
    <w:rsid w:val="007D7E0E"/>
    <w:rsid w:val="007F1EC6"/>
    <w:rsid w:val="00846C1B"/>
    <w:rsid w:val="00872BDB"/>
    <w:rsid w:val="00873E19"/>
    <w:rsid w:val="008928F1"/>
    <w:rsid w:val="008A333C"/>
    <w:rsid w:val="008A4E18"/>
    <w:rsid w:val="008C6022"/>
    <w:rsid w:val="009058C8"/>
    <w:rsid w:val="00936C4A"/>
    <w:rsid w:val="0094556C"/>
    <w:rsid w:val="0094757D"/>
    <w:rsid w:val="00967B44"/>
    <w:rsid w:val="00981AE0"/>
    <w:rsid w:val="0098456E"/>
    <w:rsid w:val="00984D7E"/>
    <w:rsid w:val="00991254"/>
    <w:rsid w:val="009930D5"/>
    <w:rsid w:val="009C1E81"/>
    <w:rsid w:val="009E655F"/>
    <w:rsid w:val="00A10BE0"/>
    <w:rsid w:val="00A10C33"/>
    <w:rsid w:val="00A136CA"/>
    <w:rsid w:val="00A24890"/>
    <w:rsid w:val="00A429C5"/>
    <w:rsid w:val="00A5561B"/>
    <w:rsid w:val="00A66C6C"/>
    <w:rsid w:val="00A80B17"/>
    <w:rsid w:val="00A93B82"/>
    <w:rsid w:val="00AA1EA2"/>
    <w:rsid w:val="00AF6BCB"/>
    <w:rsid w:val="00B11CB1"/>
    <w:rsid w:val="00B914C1"/>
    <w:rsid w:val="00B9289E"/>
    <w:rsid w:val="00C01F4A"/>
    <w:rsid w:val="00C135AA"/>
    <w:rsid w:val="00C419F4"/>
    <w:rsid w:val="00C466E8"/>
    <w:rsid w:val="00C6534A"/>
    <w:rsid w:val="00C66C4E"/>
    <w:rsid w:val="00C81A54"/>
    <w:rsid w:val="00C865C1"/>
    <w:rsid w:val="00C87E09"/>
    <w:rsid w:val="00CB34F0"/>
    <w:rsid w:val="00CD4FD6"/>
    <w:rsid w:val="00CE0892"/>
    <w:rsid w:val="00CF3AAD"/>
    <w:rsid w:val="00D45096"/>
    <w:rsid w:val="00D51C16"/>
    <w:rsid w:val="00D5292A"/>
    <w:rsid w:val="00DC5969"/>
    <w:rsid w:val="00DE68A9"/>
    <w:rsid w:val="00E03320"/>
    <w:rsid w:val="00E508E9"/>
    <w:rsid w:val="00E54409"/>
    <w:rsid w:val="00E55A37"/>
    <w:rsid w:val="00E6100D"/>
    <w:rsid w:val="00E6444B"/>
    <w:rsid w:val="00E64BFB"/>
    <w:rsid w:val="00E65406"/>
    <w:rsid w:val="00E81577"/>
    <w:rsid w:val="00E94792"/>
    <w:rsid w:val="00EC276B"/>
    <w:rsid w:val="00F04CE7"/>
    <w:rsid w:val="00F253C6"/>
    <w:rsid w:val="00F26318"/>
    <w:rsid w:val="00F44603"/>
    <w:rsid w:val="00F53830"/>
    <w:rsid w:val="00F808C3"/>
    <w:rsid w:val="00FA5883"/>
    <w:rsid w:val="00FD3081"/>
    <w:rsid w:val="00FE3806"/>
    <w:rsid w:val="00F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64F0E7"/>
  <w15:chartTrackingRefBased/>
  <w15:docId w15:val="{587E4C28-DBF4-4066-8009-471527C6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1)" w:hAnsi="CG Times (W1)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112ndLevelHeadin">
    <w:name w:val="1.1 2nd Level Headin"/>
    <w:pPr>
      <w:tabs>
        <w:tab w:val="left" w:pos="1440"/>
      </w:tabs>
      <w:spacing w:line="240" w:lineRule="exact"/>
      <w:ind w:left="2160" w:hanging="720"/>
    </w:pPr>
    <w:rPr>
      <w:rFonts w:ascii="Univers (W1)" w:hAnsi="Univers (W1)"/>
      <w:sz w:val="24"/>
    </w:rPr>
  </w:style>
  <w:style w:type="paragraph" w:customStyle="1" w:styleId="1113rdLevelHead">
    <w:name w:val="1.1.1 3rd Level Head"/>
    <w:pPr>
      <w:tabs>
        <w:tab w:val="left" w:pos="3600"/>
        <w:tab w:val="left" w:pos="4320"/>
      </w:tabs>
      <w:spacing w:line="240" w:lineRule="exact"/>
      <w:ind w:left="3600" w:hanging="1440"/>
    </w:pPr>
    <w:rPr>
      <w:rFonts w:ascii="Univers (W1)" w:hAnsi="Univers (W1)"/>
      <w:sz w:val="24"/>
    </w:rPr>
  </w:style>
  <w:style w:type="paragraph" w:customStyle="1" w:styleId="1TopLevelHeading">
    <w:name w:val="1. Top Level Heading"/>
    <w:pPr>
      <w:tabs>
        <w:tab w:val="left" w:pos="720"/>
      </w:tabs>
      <w:spacing w:line="240" w:lineRule="exact"/>
      <w:ind w:left="1440" w:hanging="720"/>
    </w:pPr>
    <w:rPr>
      <w:rFonts w:ascii="Univers (W1)" w:hAnsi="Univers (W1)"/>
      <w:sz w:val="24"/>
    </w:rPr>
  </w:style>
  <w:style w:type="character" w:styleId="PageNumber">
    <w:name w:val="page number"/>
    <w:basedOn w:val="DefaultParagraphFont"/>
  </w:style>
  <w:style w:type="paragraph" w:styleId="TOC4">
    <w:name w:val="toc 4"/>
    <w:basedOn w:val="Normal"/>
    <w:next w:val="Normal"/>
    <w:semiHidden/>
    <w:pPr>
      <w:tabs>
        <w:tab w:val="right" w:leader="dot" w:pos="9720"/>
      </w:tabs>
      <w:ind w:left="600"/>
    </w:pPr>
  </w:style>
  <w:style w:type="paragraph" w:styleId="BodyText">
    <w:name w:val="Body Text"/>
    <w:basedOn w:val="Normal"/>
    <w:pPr>
      <w:tabs>
        <w:tab w:val="left" w:pos="0"/>
        <w:tab w:val="left" w:pos="1170"/>
        <w:tab w:val="left" w:pos="1620"/>
        <w:tab w:val="left" w:pos="2070"/>
        <w:tab w:val="left" w:pos="2520"/>
      </w:tabs>
      <w:jc w:val="both"/>
    </w:pPr>
    <w:rPr>
      <w:sz w:val="24"/>
    </w:rPr>
  </w:style>
  <w:style w:type="paragraph" w:styleId="BodyTextIndent">
    <w:name w:val="Body Text Indent"/>
    <w:basedOn w:val="Normal"/>
    <w:pPr>
      <w:spacing w:after="120"/>
      <w:ind w:left="144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727F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84D7E"/>
    <w:rPr>
      <w:color w:val="0000FF"/>
      <w:u w:val="single"/>
    </w:rPr>
  </w:style>
  <w:style w:type="paragraph" w:customStyle="1" w:styleId="BulletedList">
    <w:name w:val="Bulleted List"/>
    <w:basedOn w:val="Normal"/>
    <w:qFormat/>
    <w:rsid w:val="00984D7E"/>
    <w:pPr>
      <w:numPr>
        <w:numId w:val="3"/>
      </w:numPr>
      <w:spacing w:before="60" w:after="20"/>
    </w:pPr>
    <w:rPr>
      <w:rFonts w:ascii="Calibri" w:eastAsia="Calibri" w:hAnsi="Calibri"/>
      <w:szCs w:val="22"/>
    </w:rPr>
  </w:style>
  <w:style w:type="paragraph" w:customStyle="1" w:styleId="Notes">
    <w:name w:val="Notes"/>
    <w:basedOn w:val="Normal"/>
    <w:qFormat/>
    <w:rsid w:val="00984D7E"/>
    <w:pPr>
      <w:spacing w:before="60" w:after="20"/>
    </w:pPr>
    <w:rPr>
      <w:rFonts w:ascii="Calibri" w:eastAsia="Calibri" w:hAnsi="Calibri"/>
      <w:i/>
      <w:szCs w:val="22"/>
    </w:rPr>
  </w:style>
  <w:style w:type="paragraph" w:customStyle="1" w:styleId="Secondarylabels">
    <w:name w:val="Secondary labels"/>
    <w:basedOn w:val="Normal"/>
    <w:qFormat/>
    <w:rsid w:val="00984D7E"/>
    <w:pPr>
      <w:spacing w:before="120" w:after="120"/>
    </w:pPr>
    <w:rPr>
      <w:rFonts w:ascii="Calibri" w:eastAsia="Calibri" w:hAnsi="Calibri"/>
      <w:b/>
      <w:color w:val="262626"/>
      <w:szCs w:val="22"/>
    </w:rPr>
  </w:style>
  <w:style w:type="character" w:customStyle="1" w:styleId="wbzude">
    <w:name w:val="wbzude"/>
    <w:basedOn w:val="DefaultParagraphFont"/>
    <w:rsid w:val="0061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8BA521E5F9740966D249D0E88B95A" ma:contentTypeVersion="10" ma:contentTypeDescription="Create a new document." ma:contentTypeScope="" ma:versionID="c1fbb046d43dd16d0dc40b051003725f">
  <xsd:schema xmlns:xsd="http://www.w3.org/2001/XMLSchema" xmlns:xs="http://www.w3.org/2001/XMLSchema" xmlns:p="http://schemas.microsoft.com/office/2006/metadata/properties" xmlns:ns2="2362ccc3-5407-4241-8cd5-7ef45c446bd2" targetNamespace="http://schemas.microsoft.com/office/2006/metadata/properties" ma:root="true" ma:fieldsID="27efe71bccc5519f85731ba0a18b4d65" ns2:_="">
    <xsd:import namespace="2362ccc3-5407-4241-8cd5-7ef45c446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2ccc3-5407-4241-8cd5-7ef45c446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EAB98A-768D-4C2C-BA83-664B8929B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644EB-1EBA-48DC-B5DE-44CF66503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9B885-8974-4491-A9EB-ABF68357B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2ccc3-5407-4241-8cd5-7ef45c446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536</Words>
  <Characters>3060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of Approved Suppliers</vt:lpstr>
    </vt:vector>
  </TitlesOfParts>
  <Company>Rockwell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of Approved Suppliers</dc:title>
  <dc:subject/>
  <dc:creator>Kathy A. Klatt</dc:creator>
  <cp:keywords/>
  <dc:description/>
  <cp:lastModifiedBy>Jody Giordana</cp:lastModifiedBy>
  <cp:revision>2</cp:revision>
  <cp:lastPrinted>2017-09-28T17:18:00Z</cp:lastPrinted>
  <dcterms:created xsi:type="dcterms:W3CDTF">2022-04-11T13:12:00Z</dcterms:created>
  <dcterms:modified xsi:type="dcterms:W3CDTF">2022-04-11T13:12:00Z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0x0101005008BA521E5F9740966D249D0E88B95A</vt:lpwstr>
  </property>
</Properties>
</file>